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DD" w:rsidRPr="00BF0E4F" w:rsidRDefault="00D553A2" w:rsidP="003B10DD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569710" cy="928766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2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01F" w:rsidRPr="00507D86">
        <w:rPr>
          <w:rFonts w:ascii="Times New Roman" w:hAnsi="Times New Roman" w:cs="Times New Roman"/>
          <w:b/>
          <w:sz w:val="27"/>
          <w:szCs w:val="27"/>
        </w:rPr>
        <w:lastRenderedPageBreak/>
        <w:t>Пояснительная записка</w:t>
      </w:r>
    </w:p>
    <w:p w:rsidR="00507D86" w:rsidRPr="00BF0E4F" w:rsidRDefault="00507D86" w:rsidP="003B10DD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5CBA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 План внеурочной деятельности определяет содержательное наполнение направлений внеурочной деятельности (перечень программ), время, отводимое на внеурочн</w:t>
      </w:r>
      <w:r w:rsidR="00885A0E" w:rsidRPr="00507D86">
        <w:rPr>
          <w:rFonts w:ascii="Times New Roman" w:hAnsi="Times New Roman" w:cs="Times New Roman"/>
          <w:sz w:val="27"/>
          <w:szCs w:val="27"/>
        </w:rPr>
        <w:t>у</w:t>
      </w:r>
      <w:r w:rsidR="00BF0E4F">
        <w:rPr>
          <w:rFonts w:ascii="Times New Roman" w:hAnsi="Times New Roman" w:cs="Times New Roman"/>
          <w:sz w:val="27"/>
          <w:szCs w:val="27"/>
        </w:rPr>
        <w:t>ю деятельность по классам в 2022-2023</w:t>
      </w:r>
      <w:r w:rsidRPr="00507D86">
        <w:rPr>
          <w:rFonts w:ascii="Times New Roman" w:hAnsi="Times New Roman" w:cs="Times New Roman"/>
          <w:sz w:val="27"/>
          <w:szCs w:val="27"/>
        </w:rPr>
        <w:t xml:space="preserve"> учебном году. План внеурочной деятельности является до</w:t>
      </w:r>
      <w:r w:rsidR="009F5688" w:rsidRPr="00507D86">
        <w:rPr>
          <w:rFonts w:ascii="Times New Roman" w:hAnsi="Times New Roman" w:cs="Times New Roman"/>
          <w:sz w:val="27"/>
          <w:szCs w:val="27"/>
        </w:rPr>
        <w:t>полнением к учебному плану для классов</w:t>
      </w:r>
      <w:r w:rsidRPr="00507D86">
        <w:rPr>
          <w:rFonts w:ascii="Times New Roman" w:hAnsi="Times New Roman" w:cs="Times New Roman"/>
          <w:sz w:val="27"/>
          <w:szCs w:val="27"/>
        </w:rPr>
        <w:t xml:space="preserve">, перешедших на реализацию ФГОС </w:t>
      </w:r>
      <w:r w:rsidR="002628B4" w:rsidRPr="00507D86">
        <w:rPr>
          <w:rFonts w:ascii="Times New Roman" w:hAnsi="Times New Roman" w:cs="Times New Roman"/>
          <w:sz w:val="27"/>
          <w:szCs w:val="27"/>
        </w:rPr>
        <w:t xml:space="preserve"> </w:t>
      </w:r>
      <w:r w:rsidR="00F55F0E" w:rsidRPr="00507D86">
        <w:rPr>
          <w:rFonts w:ascii="Times New Roman" w:hAnsi="Times New Roman" w:cs="Times New Roman"/>
          <w:sz w:val="27"/>
          <w:szCs w:val="27"/>
        </w:rPr>
        <w:t xml:space="preserve">образования </w:t>
      </w:r>
      <w:r w:rsidR="002628B4" w:rsidRPr="00507D86">
        <w:rPr>
          <w:rFonts w:ascii="Times New Roman" w:hAnsi="Times New Roman" w:cs="Times New Roman"/>
          <w:sz w:val="27"/>
          <w:szCs w:val="27"/>
        </w:rPr>
        <w:t xml:space="preserve">для </w:t>
      </w:r>
      <w:r w:rsidR="00F55F0E" w:rsidRPr="00507D86">
        <w:rPr>
          <w:rFonts w:ascii="Times New Roman" w:hAnsi="Times New Roman" w:cs="Times New Roman"/>
          <w:sz w:val="27"/>
          <w:szCs w:val="27"/>
        </w:rPr>
        <w:t>детей с ОВЗ</w:t>
      </w:r>
      <w:r w:rsidRPr="00507D8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B5CBA" w:rsidRPr="00507D86" w:rsidRDefault="00F55F0E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План внеурочной  </w:t>
      </w:r>
      <w:r w:rsidR="003B10DD" w:rsidRPr="00507D86">
        <w:rPr>
          <w:rFonts w:ascii="Times New Roman" w:hAnsi="Times New Roman" w:cs="Times New Roman"/>
          <w:sz w:val="27"/>
          <w:szCs w:val="27"/>
        </w:rPr>
        <w:t xml:space="preserve">сформирован 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в соответствии со своим учебным планом и независимо от </w:t>
      </w:r>
      <w:r w:rsidR="003B10DD" w:rsidRPr="00507D86">
        <w:rPr>
          <w:rFonts w:ascii="Times New Roman" w:hAnsi="Times New Roman" w:cs="Times New Roman"/>
          <w:sz w:val="27"/>
          <w:szCs w:val="27"/>
        </w:rPr>
        <w:t xml:space="preserve">выбранной схемы его реализации 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 направлен в первую очередь на достижение </w:t>
      </w:r>
      <w:proofErr w:type="gramStart"/>
      <w:r w:rsidR="00E1601F" w:rsidRPr="00507D86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="00E1601F" w:rsidRPr="00507D86">
        <w:rPr>
          <w:rFonts w:ascii="Times New Roman" w:hAnsi="Times New Roman" w:cs="Times New Roman"/>
          <w:sz w:val="27"/>
          <w:szCs w:val="27"/>
        </w:rPr>
        <w:t xml:space="preserve"> планируемых результатов освоения основной образовательной программы начального общего образования. </w:t>
      </w:r>
    </w:p>
    <w:p w:rsidR="00F55F0E" w:rsidRPr="00507D86" w:rsidRDefault="003B10DD" w:rsidP="00DA32A7">
      <w:pPr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07D86">
        <w:rPr>
          <w:rFonts w:ascii="Times New Roman" w:hAnsi="Times New Roman" w:cs="Times New Roman"/>
          <w:sz w:val="27"/>
          <w:szCs w:val="27"/>
        </w:rPr>
        <w:t>В</w:t>
      </w:r>
      <w:r w:rsidR="00E1601F" w:rsidRPr="00507D86">
        <w:rPr>
          <w:rFonts w:ascii="Times New Roman" w:hAnsi="Times New Roman" w:cs="Times New Roman"/>
          <w:sz w:val="27"/>
          <w:szCs w:val="27"/>
        </w:rPr>
        <w:t>неурочн</w:t>
      </w:r>
      <w:r w:rsidRPr="00507D86">
        <w:rPr>
          <w:rFonts w:ascii="Times New Roman" w:hAnsi="Times New Roman" w:cs="Times New Roman"/>
          <w:sz w:val="27"/>
          <w:szCs w:val="27"/>
        </w:rPr>
        <w:t xml:space="preserve">ая 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 деятельность</w:t>
      </w:r>
      <w:r w:rsidRPr="00507D86">
        <w:rPr>
          <w:rFonts w:ascii="Times New Roman" w:hAnsi="Times New Roman" w:cs="Times New Roman"/>
          <w:sz w:val="27"/>
          <w:szCs w:val="27"/>
        </w:rPr>
        <w:t xml:space="preserve"> – это 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</w:t>
      </w:r>
      <w:proofErr w:type="gramEnd"/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>Нормативно-правовая документация организации внеурочной деятельности:</w:t>
      </w:r>
      <w:r w:rsidRPr="00507D8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55F0E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="00F55F0E" w:rsidRPr="00507D86">
        <w:rPr>
          <w:rFonts w:ascii="Times New Roman" w:eastAsia="Calibri" w:hAnsi="Times New Roman" w:cs="Times New Roman"/>
          <w:sz w:val="27"/>
          <w:szCs w:val="27"/>
        </w:rPr>
        <w:t>Федеральны</w:t>
      </w:r>
      <w:r w:rsidR="00F55F0E" w:rsidRPr="00507D86">
        <w:rPr>
          <w:rFonts w:ascii="Times New Roman" w:hAnsi="Times New Roman" w:cs="Times New Roman"/>
          <w:sz w:val="27"/>
          <w:szCs w:val="27"/>
        </w:rPr>
        <w:t>й</w:t>
      </w:r>
      <w:r w:rsidR="00F55F0E" w:rsidRPr="00507D86">
        <w:rPr>
          <w:rFonts w:ascii="Times New Roman" w:eastAsia="Calibri" w:hAnsi="Times New Roman" w:cs="Times New Roman"/>
          <w:sz w:val="27"/>
          <w:szCs w:val="27"/>
        </w:rPr>
        <w:t xml:space="preserve"> закон</w:t>
      </w:r>
      <w:r w:rsidR="00F55F0E" w:rsidRPr="00507D86">
        <w:rPr>
          <w:rFonts w:ascii="Times New Roman" w:hAnsi="Times New Roman" w:cs="Times New Roman"/>
          <w:sz w:val="27"/>
          <w:szCs w:val="27"/>
        </w:rPr>
        <w:t xml:space="preserve"> </w:t>
      </w:r>
      <w:r w:rsidR="00F55F0E" w:rsidRPr="00507D86">
        <w:rPr>
          <w:rFonts w:ascii="Times New Roman" w:eastAsia="Calibri" w:hAnsi="Times New Roman" w:cs="Times New Roman"/>
          <w:sz w:val="27"/>
          <w:szCs w:val="27"/>
        </w:rPr>
        <w:t xml:space="preserve"> № 273 ФЗ «Об образовании», Типовым положением об образовательном учреждении дополнительного образования детей  07.03.1995 № 233 (ред. Постановлений Правительства РФ от 22.02.1997 г. № 212, РТ 08.08.2003 № 479, от 01.02.2005 № 49, 07.12.2006 № 752)</w:t>
      </w:r>
    </w:p>
    <w:p w:rsidR="009F5688" w:rsidRPr="00507D86" w:rsidRDefault="00F55F0E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="009F5688" w:rsidRPr="00507D86">
        <w:rPr>
          <w:rFonts w:ascii="Times New Roman" w:hAnsi="Times New Roman" w:cs="Times New Roman"/>
          <w:sz w:val="27"/>
          <w:szCs w:val="27"/>
        </w:rPr>
        <w:t>Федеральные государственные образовательные стандарты для детей с ОВЗ;</w:t>
      </w:r>
    </w:p>
    <w:p w:rsidR="00F55F0E" w:rsidRPr="00507D86" w:rsidRDefault="00602130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F55F0E" w:rsidRPr="00507D86">
        <w:rPr>
          <w:rFonts w:ascii="Times New Roman" w:eastAsia="Calibri" w:hAnsi="Times New Roman" w:cs="Times New Roman"/>
          <w:sz w:val="27"/>
          <w:szCs w:val="27"/>
        </w:rPr>
        <w:t>письмо</w:t>
      </w:r>
      <w:r w:rsidR="00F55F0E" w:rsidRPr="00507D86">
        <w:rPr>
          <w:rFonts w:ascii="Times New Roman" w:hAnsi="Times New Roman" w:cs="Times New Roman"/>
          <w:sz w:val="27"/>
          <w:szCs w:val="27"/>
        </w:rPr>
        <w:t xml:space="preserve"> М</w:t>
      </w:r>
      <w:r w:rsidR="00F55F0E" w:rsidRPr="00507D86">
        <w:rPr>
          <w:rFonts w:ascii="Times New Roman" w:eastAsia="Calibri" w:hAnsi="Times New Roman" w:cs="Times New Roman"/>
          <w:sz w:val="27"/>
          <w:szCs w:val="27"/>
        </w:rPr>
        <w:t xml:space="preserve">инистерства образования РФ «О реализации дополнительных образовательных программ в учреждениях дополнительного образования детей» от 20.05.2003 № 28-51-391/16, </w:t>
      </w:r>
    </w:p>
    <w:p w:rsidR="00F55F0E" w:rsidRPr="00507D86" w:rsidRDefault="00F55F0E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Pr="00507D86">
        <w:rPr>
          <w:rFonts w:ascii="Times New Roman" w:eastAsia="Calibri" w:hAnsi="Times New Roman" w:cs="Times New Roman"/>
          <w:sz w:val="27"/>
          <w:szCs w:val="27"/>
        </w:rPr>
        <w:t>требования</w:t>
      </w:r>
      <w:r w:rsidRPr="00507D86">
        <w:rPr>
          <w:rFonts w:ascii="Times New Roman" w:hAnsi="Times New Roman" w:cs="Times New Roman"/>
          <w:sz w:val="27"/>
          <w:szCs w:val="27"/>
        </w:rPr>
        <w:t xml:space="preserve"> </w:t>
      </w:r>
      <w:r w:rsidRPr="00507D86">
        <w:rPr>
          <w:rFonts w:ascii="Times New Roman" w:eastAsia="Calibri" w:hAnsi="Times New Roman" w:cs="Times New Roman"/>
          <w:sz w:val="27"/>
          <w:szCs w:val="27"/>
        </w:rPr>
        <w:t xml:space="preserve"> санитарно-эпидемиологических правил,</w:t>
      </w:r>
    </w:p>
    <w:p w:rsidR="00F55F0E" w:rsidRPr="00507D86" w:rsidRDefault="00F55F0E" w:rsidP="00DA32A7">
      <w:pPr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Pr="00507D86">
        <w:rPr>
          <w:rFonts w:ascii="Times New Roman" w:eastAsia="Calibri" w:hAnsi="Times New Roman" w:cs="Times New Roman"/>
          <w:sz w:val="27"/>
          <w:szCs w:val="27"/>
        </w:rPr>
        <w:t xml:space="preserve"> Положение о </w:t>
      </w:r>
      <w:r w:rsidRPr="00507D86">
        <w:rPr>
          <w:rFonts w:ascii="Times New Roman" w:hAnsi="Times New Roman" w:cs="Times New Roman"/>
          <w:sz w:val="27"/>
          <w:szCs w:val="27"/>
        </w:rPr>
        <w:t>внеурочной деятельности</w:t>
      </w:r>
      <w:r w:rsidRPr="00507D86">
        <w:rPr>
          <w:rFonts w:ascii="Times New Roman" w:eastAsia="Calibri" w:hAnsi="Times New Roman" w:cs="Times New Roman"/>
          <w:sz w:val="27"/>
          <w:szCs w:val="27"/>
        </w:rPr>
        <w:t xml:space="preserve"> в Государственном бюджетном  общеобразовательное учреждении  «Нижнекамская школа  №18 для детей с ограниченными возможностями здоровья», </w:t>
      </w:r>
      <w:proofErr w:type="gramEnd"/>
    </w:p>
    <w:p w:rsidR="00F55F0E" w:rsidRPr="00507D86" w:rsidRDefault="00F55F0E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Pr="00507D86">
        <w:rPr>
          <w:rFonts w:ascii="Times New Roman" w:eastAsia="Calibri" w:hAnsi="Times New Roman" w:cs="Times New Roman"/>
          <w:sz w:val="27"/>
          <w:szCs w:val="27"/>
        </w:rPr>
        <w:t>Устав школы</w:t>
      </w:r>
      <w:r w:rsidRPr="00507D86">
        <w:rPr>
          <w:rFonts w:ascii="Times New Roman" w:hAnsi="Times New Roman" w:cs="Times New Roman"/>
          <w:sz w:val="27"/>
          <w:szCs w:val="27"/>
        </w:rPr>
        <w:t>.</w:t>
      </w:r>
    </w:p>
    <w:p w:rsidR="003B10DD" w:rsidRPr="00507D86" w:rsidRDefault="00F55F0E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="00E1601F" w:rsidRPr="00507D86">
        <w:rPr>
          <w:rFonts w:ascii="Times New Roman" w:hAnsi="Times New Roman" w:cs="Times New Roman"/>
          <w:sz w:val="27"/>
          <w:szCs w:val="27"/>
        </w:rPr>
        <w:t>Приказ Министерства образования и науки Российской Федерации от 26.11.2010 г.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373» (зарегистрирован в Минюсте России 4 февраля 2011 г.).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 - Письмо Департамента общего образования </w:t>
      </w:r>
      <w:proofErr w:type="spellStart"/>
      <w:r w:rsidRPr="00507D86">
        <w:rPr>
          <w:rFonts w:ascii="Times New Roman" w:hAnsi="Times New Roman" w:cs="Times New Roman"/>
          <w:sz w:val="27"/>
          <w:szCs w:val="27"/>
        </w:rPr>
        <w:t>Минобрнауки</w:t>
      </w:r>
      <w:proofErr w:type="spellEnd"/>
      <w:r w:rsidRPr="00507D86">
        <w:rPr>
          <w:rFonts w:ascii="Times New Roman" w:hAnsi="Times New Roman" w:cs="Times New Roman"/>
          <w:sz w:val="27"/>
          <w:szCs w:val="27"/>
        </w:rPr>
        <w:t xml:space="preserve"> России от 12 мая 2011 г. № 03-296 «Об организации внеурочной деятельности при введении Федерального государственного стандарта общего образования».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>Цели орга</w:t>
      </w:r>
      <w:r w:rsidR="00F55F0E" w:rsidRPr="00507D86">
        <w:rPr>
          <w:rFonts w:ascii="Times New Roman" w:hAnsi="Times New Roman" w:cs="Times New Roman"/>
          <w:b/>
          <w:sz w:val="27"/>
          <w:szCs w:val="27"/>
        </w:rPr>
        <w:t>низации внеурочной деятельности</w:t>
      </w:r>
      <w:r w:rsidRPr="00507D86">
        <w:rPr>
          <w:rFonts w:ascii="Times New Roman" w:hAnsi="Times New Roman" w:cs="Times New Roman"/>
          <w:b/>
          <w:sz w:val="27"/>
          <w:szCs w:val="27"/>
        </w:rPr>
        <w:t>: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 - обеспечение соответствующей возрасту адаптации ребёнка в образовательном учр</w:t>
      </w:r>
      <w:r w:rsidR="003B10DD" w:rsidRPr="00507D86">
        <w:rPr>
          <w:rFonts w:ascii="Times New Roman" w:hAnsi="Times New Roman" w:cs="Times New Roman"/>
          <w:sz w:val="27"/>
          <w:szCs w:val="27"/>
        </w:rPr>
        <w:t>еждении;</w:t>
      </w:r>
    </w:p>
    <w:p w:rsidR="003B10DD" w:rsidRPr="00507D86" w:rsidRDefault="003B10DD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создание благоприятных условий для развития ребёнка, </w:t>
      </w:r>
    </w:p>
    <w:p w:rsidR="003B10DD" w:rsidRPr="00507D86" w:rsidRDefault="003B10DD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- 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учёт его возрастных и индивидуальных особенностей.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 xml:space="preserve">Задачи организации внеурочной деятельности: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>1. Выявление склонностей, интересов, способностей и возможностей обучающихся в разных видах деятельности.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>2. Создание условий для индивидуального развития каждого ребенка в избранной сфере внеурочной деятельности.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lastRenderedPageBreak/>
        <w:t xml:space="preserve">3. Формирование системы знаний, умений, навыков в избранном направлении деятельности.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4. Развитие опыта творческой деятельности, творческих способностей обучающихся.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5. Создание условий для реализации учащимися приобретенных знаний, умений, навыков.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6. Развитие опыта неформального общения, взаимодействия, сотрудничества обучающихся. </w:t>
      </w:r>
    </w:p>
    <w:p w:rsidR="00BF0E4F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7. Расширение рамок общения школьников с социумом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8. Коррекционная работа с детьми, испытывающими трудности в обучении.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Функции внеурочной деятельности в начальной школе: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1) образовательная — обучение ребенка по дополнительным образовательным программам, получение им новых знаний;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2) воспитательная — обогащение и расширение культурно-нравственного уровня учащихся;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3) креативная — создание гибкой системы для реализации индивидуальных творческих интересов личности;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4) компенсационная 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5) рекреационная — организация содержательного досуга как сферы восстановления психофизиологических сил ребёнка;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6) </w:t>
      </w:r>
      <w:proofErr w:type="spellStart"/>
      <w:r w:rsidRPr="00507D86">
        <w:rPr>
          <w:rFonts w:ascii="Times New Roman" w:hAnsi="Times New Roman" w:cs="Times New Roman"/>
          <w:sz w:val="27"/>
          <w:szCs w:val="27"/>
        </w:rPr>
        <w:t>профориентационная</w:t>
      </w:r>
      <w:proofErr w:type="spellEnd"/>
      <w:r w:rsidRPr="00507D86">
        <w:rPr>
          <w:rFonts w:ascii="Times New Roman" w:hAnsi="Times New Roman" w:cs="Times New Roman"/>
          <w:sz w:val="27"/>
          <w:szCs w:val="27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7) интеграционная — создание единого образовательного пространства школы;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8) 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9) 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07D86">
        <w:rPr>
          <w:rFonts w:ascii="Times New Roman" w:hAnsi="Times New Roman" w:cs="Times New Roman"/>
          <w:sz w:val="27"/>
          <w:szCs w:val="27"/>
        </w:rPr>
        <w:t>общеинтеллектуальное</w:t>
      </w:r>
      <w:proofErr w:type="spellEnd"/>
      <w:r w:rsidRPr="00507D86">
        <w:rPr>
          <w:rFonts w:ascii="Times New Roman" w:hAnsi="Times New Roman" w:cs="Times New Roman"/>
          <w:sz w:val="27"/>
          <w:szCs w:val="27"/>
        </w:rPr>
        <w:t xml:space="preserve">, общекультурное). Внеурочная деятельность является частью, формируемой участниками образовательного процесса, обязательной для образовательного учреждения, но не включается в учебный план. 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 В связи с этим внеурочные занятия, которые ведут педагоги школы, тарифицируются. Время, отводимое на внеурочную деятельность, используется по желанию учащихся, родителей, по рекомендации специалистов школы и внешкольных учреждений и в формах, отличных от урочной системы обучения. Набор внеурочных занятий, их содержание формируется с учётом пожеланий обучающихся и их родителей (законных </w:t>
      </w:r>
      <w:r w:rsidRPr="00507D86">
        <w:rPr>
          <w:rFonts w:ascii="Times New Roman" w:hAnsi="Times New Roman" w:cs="Times New Roman"/>
          <w:sz w:val="27"/>
          <w:szCs w:val="27"/>
        </w:rPr>
        <w:lastRenderedPageBreak/>
        <w:t xml:space="preserve">представителей). Внеурочная деятельность может осуществляться во второй половине дня. Внеурочная деятельность учащихся объединяет все виды деятельности школьников (кроме учебной деятельности и на уроке), в которых возможно и целесообразно решение задач их воспитания и социализации.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 </w:t>
      </w:r>
    </w:p>
    <w:p w:rsidR="003B10DD" w:rsidRPr="00BF0E4F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В соответствии с требованиями Стандарта внеурочная деятельность организуется по 5 направлениям развития личности: </w:t>
      </w:r>
    </w:p>
    <w:p w:rsidR="00507D86" w:rsidRPr="00BF0E4F" w:rsidRDefault="00507D86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4524"/>
        <w:gridCol w:w="6038"/>
      </w:tblGrid>
      <w:tr w:rsidR="00044248" w:rsidRPr="00507D86" w:rsidTr="0041094C">
        <w:tc>
          <w:tcPr>
            <w:tcW w:w="4524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b/>
                <w:sz w:val="27"/>
                <w:szCs w:val="27"/>
              </w:rPr>
              <w:t>Направление</w:t>
            </w:r>
          </w:p>
        </w:tc>
        <w:tc>
          <w:tcPr>
            <w:tcW w:w="6038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b/>
                <w:sz w:val="27"/>
                <w:szCs w:val="27"/>
              </w:rPr>
              <w:t>Решаемые задачи</w:t>
            </w:r>
          </w:p>
        </w:tc>
      </w:tr>
      <w:tr w:rsidR="00044248" w:rsidRPr="00507D86" w:rsidTr="0041094C">
        <w:tc>
          <w:tcPr>
            <w:tcW w:w="4524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Спортивно- оздоровительное </w:t>
            </w:r>
          </w:p>
        </w:tc>
        <w:tc>
          <w:tcPr>
            <w:tcW w:w="6038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044248" w:rsidRPr="00507D86" w:rsidTr="0041094C">
        <w:tc>
          <w:tcPr>
            <w:tcW w:w="4524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Общекультурное </w:t>
            </w:r>
          </w:p>
        </w:tc>
        <w:tc>
          <w:tcPr>
            <w:tcW w:w="6038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 w:rsidR="00044248" w:rsidRPr="00507D86" w:rsidTr="0041094C">
        <w:tc>
          <w:tcPr>
            <w:tcW w:w="4524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Духовно-нравственное </w:t>
            </w:r>
          </w:p>
        </w:tc>
        <w:tc>
          <w:tcPr>
            <w:tcW w:w="6038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044248" w:rsidRPr="00507D86" w:rsidTr="0041094C">
        <w:tc>
          <w:tcPr>
            <w:tcW w:w="4524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Социальное </w:t>
            </w:r>
          </w:p>
        </w:tc>
        <w:tc>
          <w:tcPr>
            <w:tcW w:w="6038" w:type="dxa"/>
          </w:tcPr>
          <w:p w:rsidR="00044248" w:rsidRPr="00507D86" w:rsidRDefault="00044248" w:rsidP="0041094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Формирование таких ценностей как познание, истина, целеустремленность, социально - значимой деятельности.</w:t>
            </w:r>
          </w:p>
        </w:tc>
      </w:tr>
    </w:tbl>
    <w:p w:rsidR="003B10DD" w:rsidRDefault="003B10DD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pPr w:leftFromText="180" w:rightFromText="180" w:vertAnchor="text" w:horzAnchor="page" w:tblpX="1738" w:tblpY="125"/>
        <w:tblW w:w="8286" w:type="dxa"/>
        <w:tblLayout w:type="fixed"/>
        <w:tblLook w:val="04A0"/>
      </w:tblPr>
      <w:tblGrid>
        <w:gridCol w:w="2410"/>
        <w:gridCol w:w="3272"/>
        <w:gridCol w:w="1302"/>
        <w:gridCol w:w="1302"/>
      </w:tblGrid>
      <w:tr w:rsidR="00BA2F1B" w:rsidRPr="00931A1C" w:rsidTr="00144141">
        <w:trPr>
          <w:trHeight w:val="1104"/>
        </w:trPr>
        <w:tc>
          <w:tcPr>
            <w:tcW w:w="2410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развития личности, реализуемое в данной программе</w:t>
            </w:r>
          </w:p>
        </w:tc>
        <w:tc>
          <w:tcPr>
            <w:tcW w:w="327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рабочей программы</w:t>
            </w:r>
          </w:p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BA2F1B" w:rsidRPr="00931A1C" w:rsidRDefault="00BA2F1B" w:rsidP="0041094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302" w:type="dxa"/>
          </w:tcPr>
          <w:p w:rsidR="00BA2F1B" w:rsidRDefault="00BA2F1B" w:rsidP="0041094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A2F1B" w:rsidRDefault="00BA2F1B" w:rsidP="0041094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2F1B" w:rsidRPr="00931A1C" w:rsidRDefault="00BA2F1B" w:rsidP="0041094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BA2F1B" w:rsidRPr="00931A1C" w:rsidTr="00BA2F1B">
        <w:trPr>
          <w:trHeight w:val="269"/>
        </w:trPr>
        <w:tc>
          <w:tcPr>
            <w:tcW w:w="2410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нравственности"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мастерская"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нравственности"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«Дорогою добра»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rPr>
          <w:trHeight w:val="70"/>
        </w:trPr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дороге к сказке»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72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нитки»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Манкография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культур»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72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карусель</w:t>
            </w: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«Малыши-крепыши»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«Правила дорожные детям знать положено»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«Пластилиновая ворона»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A1C">
              <w:rPr>
                <w:rFonts w:ascii="Times New Roman" w:hAnsi="Times New Roman" w:cs="Times New Roman"/>
                <w:sz w:val="24"/>
                <w:szCs w:val="24"/>
              </w:rPr>
              <w:t>«Детские фантазии»</w:t>
            </w:r>
          </w:p>
        </w:tc>
        <w:tc>
          <w:tcPr>
            <w:tcW w:w="1302" w:type="dxa"/>
          </w:tcPr>
          <w:p w:rsidR="00BA2F1B" w:rsidRPr="00631B31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Pr="00631B31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мир»</w:t>
            </w:r>
          </w:p>
        </w:tc>
        <w:tc>
          <w:tcPr>
            <w:tcW w:w="1302" w:type="dxa"/>
          </w:tcPr>
          <w:p w:rsidR="00BA2F1B" w:rsidRPr="00631B31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BA2F1B" w:rsidRPr="00631B31" w:rsidRDefault="00BA2F1B" w:rsidP="00410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 w:val="restart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31A1C">
              <w:rPr>
                <w:rFonts w:ascii="Times New Roman" w:hAnsi="Times New Roman" w:cs="Times New Roman"/>
              </w:rPr>
              <w:t>ехническ</w:t>
            </w:r>
            <w:r>
              <w:rPr>
                <w:rFonts w:ascii="Times New Roman" w:hAnsi="Times New Roman" w:cs="Times New Roman"/>
              </w:rPr>
              <w:t>ое</w:t>
            </w:r>
          </w:p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931A1C">
              <w:rPr>
                <w:rFonts w:ascii="Times New Roman" w:hAnsi="Times New Roman" w:cs="Times New Roman"/>
              </w:rPr>
              <w:t>удожественное</w:t>
            </w:r>
          </w:p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31A1C">
              <w:rPr>
                <w:rFonts w:ascii="Times New Roman" w:hAnsi="Times New Roman" w:cs="Times New Roman"/>
              </w:rPr>
              <w:t>атриотическое</w:t>
            </w:r>
          </w:p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 w:rsidRPr="00931A1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Юный авиатор</w:t>
            </w:r>
            <w:r w:rsidRPr="00931A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 w:rsidRPr="00931A1C">
              <w:rPr>
                <w:rFonts w:ascii="Times New Roman" w:hAnsi="Times New Roman" w:cs="Times New Roman"/>
              </w:rPr>
              <w:t>«Вдохновение»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«Кукольный театр»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 w:rsidRPr="00931A1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Я патриот</w:t>
            </w:r>
            <w:r w:rsidRPr="00931A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</w:tcPr>
          <w:p w:rsidR="00BA2F1B" w:rsidRPr="00931A1C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«Спортивные   ритмы»</w:t>
            </w:r>
          </w:p>
        </w:tc>
        <w:tc>
          <w:tcPr>
            <w:tcW w:w="1302" w:type="dxa"/>
          </w:tcPr>
          <w:p w:rsidR="00BA2F1B" w:rsidRPr="00931A1C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Default="00BA2F1B" w:rsidP="00410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</w:tcPr>
          <w:p w:rsidR="00BA2F1B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«Ловкая ракетка»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A2F1B" w:rsidRPr="00931A1C" w:rsidTr="00BA2F1B">
        <w:tc>
          <w:tcPr>
            <w:tcW w:w="2410" w:type="dxa"/>
            <w:vMerge/>
          </w:tcPr>
          <w:p w:rsidR="00BA2F1B" w:rsidRDefault="00BA2F1B" w:rsidP="00410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2" w:type="dxa"/>
          </w:tcPr>
          <w:p w:rsidR="00BA2F1B" w:rsidRDefault="00BA2F1B" w:rsidP="00410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«Разговоры о важном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:rsidR="00BA2F1B" w:rsidRDefault="00BA2F1B" w:rsidP="00410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44248" w:rsidRPr="00507D86" w:rsidRDefault="00044248" w:rsidP="00DA32A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3B10DD" w:rsidRPr="00507D86" w:rsidRDefault="001845F3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>Н</w:t>
      </w:r>
      <w:r w:rsidR="00E1601F" w:rsidRPr="00507D86">
        <w:rPr>
          <w:rFonts w:ascii="Times New Roman" w:hAnsi="Times New Roman" w:cs="Times New Roman"/>
          <w:sz w:val="27"/>
          <w:szCs w:val="27"/>
        </w:rPr>
        <w:t xml:space="preserve">аправлений внеурочной деятельности реализуются в следующих видах: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1) игровая деятельность;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2) познавательная деятельность;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3) проблемно-ценностное общение;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4) досугово-развлекательная деятельность; </w:t>
      </w:r>
    </w:p>
    <w:p w:rsidR="003B10DD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5) художественное творчество;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6) социальное творчество (социально преобразующая добровольческая деятельность);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>7) трудовая (производственная) деятельность;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>8) спорти</w:t>
      </w:r>
      <w:r w:rsidR="0024468F" w:rsidRPr="00507D86">
        <w:rPr>
          <w:rFonts w:ascii="Times New Roman" w:hAnsi="Times New Roman" w:cs="Times New Roman"/>
          <w:sz w:val="27"/>
          <w:szCs w:val="27"/>
        </w:rPr>
        <w:t>вно-оздоровительная деятельность.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Все виды внеурочной деятельности должны быть строго ориентированы на воспитательные результаты. </w:t>
      </w:r>
    </w:p>
    <w:p w:rsidR="00507D86" w:rsidRPr="00BF0E4F" w:rsidRDefault="00507D86" w:rsidP="005E7858">
      <w:pPr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EE2AC5" w:rsidRPr="00507D86" w:rsidRDefault="00EE2AC5" w:rsidP="001845F3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4468F" w:rsidRDefault="00E1601F" w:rsidP="00EE2AC5">
      <w:pPr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>Уровни результатов внеурочной деятельности</w:t>
      </w:r>
    </w:p>
    <w:p w:rsidR="00507D86" w:rsidRPr="00507D86" w:rsidRDefault="00507D86" w:rsidP="00EE2AC5">
      <w:pPr>
        <w:jc w:val="center"/>
        <w:rPr>
          <w:rFonts w:ascii="Times New Roman" w:hAnsi="Times New Roman" w:cs="Times New Roman"/>
          <w:b/>
          <w:sz w:val="27"/>
          <w:szCs w:val="27"/>
          <w:lang w:val="en-US"/>
        </w:rPr>
      </w:pPr>
    </w:p>
    <w:tbl>
      <w:tblPr>
        <w:tblStyle w:val="a3"/>
        <w:tblW w:w="10757" w:type="dxa"/>
        <w:tblLook w:val="04A0"/>
      </w:tblPr>
      <w:tblGrid>
        <w:gridCol w:w="3652"/>
        <w:gridCol w:w="3465"/>
        <w:gridCol w:w="3640"/>
      </w:tblGrid>
      <w:tr w:rsidR="0024468F" w:rsidRPr="00507D86" w:rsidTr="00EE2AC5">
        <w:tc>
          <w:tcPr>
            <w:tcW w:w="3652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Первый уровень </w:t>
            </w:r>
          </w:p>
        </w:tc>
        <w:tc>
          <w:tcPr>
            <w:tcW w:w="3465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Второй уровень </w:t>
            </w:r>
          </w:p>
        </w:tc>
        <w:tc>
          <w:tcPr>
            <w:tcW w:w="3640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Третий уровень</w:t>
            </w:r>
          </w:p>
        </w:tc>
      </w:tr>
      <w:tr w:rsidR="0024468F" w:rsidRPr="00507D86" w:rsidTr="00EE2AC5">
        <w:tc>
          <w:tcPr>
            <w:tcW w:w="3652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Школьник знает и понимает общественную жизнь (1 класс) </w:t>
            </w:r>
          </w:p>
        </w:tc>
        <w:tc>
          <w:tcPr>
            <w:tcW w:w="3465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Школьник ценит общественную жизнь (2-3 классы) </w:t>
            </w:r>
          </w:p>
        </w:tc>
        <w:tc>
          <w:tcPr>
            <w:tcW w:w="3640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Школьник самостоятельно действует в общественной жизни (4</w:t>
            </w:r>
            <w:r w:rsidR="00EE2AC5" w:rsidRPr="00507D86">
              <w:rPr>
                <w:rFonts w:ascii="Times New Roman" w:hAnsi="Times New Roman" w:cs="Times New Roman"/>
                <w:sz w:val="27"/>
                <w:szCs w:val="27"/>
              </w:rPr>
              <w:t>-5</w:t>
            </w: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 класс)</w:t>
            </w:r>
          </w:p>
        </w:tc>
      </w:tr>
      <w:tr w:rsidR="0024468F" w:rsidRPr="00507D86" w:rsidTr="00EE2AC5">
        <w:tc>
          <w:tcPr>
            <w:tcW w:w="3652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понимание социальной реальности и повседневной жизни. </w:t>
            </w:r>
          </w:p>
        </w:tc>
        <w:tc>
          <w:tcPr>
            <w:tcW w:w="3465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 xml:space="preserve">Формирование позитивных отношений школьников к базовым ценностям общества (человек, семья, Отечество, природа, мир, знание, труд, культура). </w:t>
            </w:r>
          </w:p>
        </w:tc>
        <w:tc>
          <w:tcPr>
            <w:tcW w:w="3640" w:type="dxa"/>
          </w:tcPr>
          <w:p w:rsidR="0024468F" w:rsidRPr="00507D86" w:rsidRDefault="0024468F" w:rsidP="00DA32A7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07D86">
              <w:rPr>
                <w:rFonts w:ascii="Times New Roman" w:hAnsi="Times New Roman" w:cs="Times New Roman"/>
                <w:sz w:val="27"/>
                <w:szCs w:val="27"/>
              </w:rPr>
              <w:t>Получение школьником опыта самостоятельного социального действия.</w:t>
            </w:r>
          </w:p>
        </w:tc>
      </w:tr>
    </w:tbl>
    <w:p w:rsidR="0024468F" w:rsidRPr="00507D86" w:rsidRDefault="0024468F" w:rsidP="00DA32A7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07D86">
        <w:rPr>
          <w:rFonts w:ascii="Times New Roman" w:hAnsi="Times New Roman" w:cs="Times New Roman"/>
          <w:sz w:val="27"/>
          <w:szCs w:val="27"/>
        </w:rPr>
        <w:lastRenderedPageBreak/>
        <w:t xml:space="preserve">Формы внеурочной деятельности:  экскурсии, кружки, секции, занятия, олимпиады, соревнования, общественно полезные практики. </w:t>
      </w:r>
      <w:proofErr w:type="gramEnd"/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Распределение часов внеурочной деятельности на каждый год начального общего образования осуществляется с учётом интересов обучающихся, их родителей (законных представителей) и возможностей школы.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Внеурочные занятия в начальной школе проводятся в школе во второй половине дня, преимущественно с группой детей, сформированной на базе класса, с учётом выбора родителей, по отдельно составленному расписанию в школе.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>Кадровые ресурсы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>Организация внеурочной деятельности учащихся осуществляется учителями,</w:t>
      </w:r>
      <w:r w:rsidR="0024468F" w:rsidRPr="00507D86">
        <w:rPr>
          <w:rFonts w:ascii="Times New Roman" w:hAnsi="Times New Roman" w:cs="Times New Roman"/>
          <w:sz w:val="27"/>
          <w:szCs w:val="27"/>
        </w:rPr>
        <w:t xml:space="preserve"> воспитателями, </w:t>
      </w:r>
      <w:r w:rsidRPr="00507D86">
        <w:rPr>
          <w:rFonts w:ascii="Times New Roman" w:hAnsi="Times New Roman" w:cs="Times New Roman"/>
          <w:sz w:val="27"/>
          <w:szCs w:val="27"/>
        </w:rPr>
        <w:t xml:space="preserve"> специалистами школы</w:t>
      </w:r>
      <w:r w:rsidR="0024468F" w:rsidRPr="00507D86">
        <w:rPr>
          <w:rFonts w:ascii="Times New Roman" w:hAnsi="Times New Roman" w:cs="Times New Roman"/>
          <w:sz w:val="27"/>
          <w:szCs w:val="27"/>
        </w:rPr>
        <w:t xml:space="preserve">. </w:t>
      </w:r>
      <w:r w:rsidRPr="00507D86">
        <w:rPr>
          <w:rFonts w:ascii="Times New Roman" w:hAnsi="Times New Roman" w:cs="Times New Roman"/>
          <w:sz w:val="27"/>
          <w:szCs w:val="27"/>
        </w:rPr>
        <w:t xml:space="preserve">Образовательные программы внеурочной деятельности разработаны педагогами школы в соответствии с требованиями к рабочим программам.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 xml:space="preserve">Содержание внеурочной деятельности обучающихся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Принципы организации внеурочной деятельности: соответствие возрастным особенностям обучающихся, преемственность с технологиями учебной деятельности; опора на традиции и положительный опыт организации внеурочной деятельности; опора на ценности воспитательной системы школы; свободный выбор на основе личных интересов и склонностей ребенка.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>Научно-методическое обеспечение внеурочной деятельности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Научно - методическая поддержка реализации внеурочной деятельности осуществляется через: изучение Интернет-ресурсов и методических пособий; использование библиотечного фонда; повышение квалификации педагогов. </w:t>
      </w:r>
    </w:p>
    <w:p w:rsidR="0024468F" w:rsidRPr="00507D86" w:rsidRDefault="00E1601F" w:rsidP="00DA32A7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507D86">
        <w:rPr>
          <w:rFonts w:ascii="Times New Roman" w:hAnsi="Times New Roman" w:cs="Times New Roman"/>
          <w:b/>
          <w:sz w:val="27"/>
          <w:szCs w:val="27"/>
        </w:rPr>
        <w:t>Материально-техническое обеспечение</w:t>
      </w:r>
    </w:p>
    <w:p w:rsidR="009C135A" w:rsidRPr="00507D86" w:rsidRDefault="00E1601F" w:rsidP="00EE2AC5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507D86">
        <w:rPr>
          <w:rFonts w:ascii="Times New Roman" w:hAnsi="Times New Roman" w:cs="Times New Roman"/>
          <w:sz w:val="27"/>
          <w:szCs w:val="27"/>
        </w:rPr>
        <w:t xml:space="preserve">Для реализации внеурочной деятельности в рамках ФГОС нового поколения в школе обеспечены материально-технические ресурсы и созданы необходимые условия: занятия проводятся в одну смену; школа располагает спортивным залом, спортивной площадкой; в наличии музыкальная и видеотехника, мультимедийное оборудование, компьютерный класс, библиотека. </w:t>
      </w:r>
    </w:p>
    <w:sectPr w:rsidR="009C135A" w:rsidRPr="00507D86" w:rsidSect="001845F3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01F"/>
    <w:rsid w:val="00044248"/>
    <w:rsid w:val="000B6FE6"/>
    <w:rsid w:val="0018099F"/>
    <w:rsid w:val="001845F3"/>
    <w:rsid w:val="00190E74"/>
    <w:rsid w:val="00237E02"/>
    <w:rsid w:val="0024468F"/>
    <w:rsid w:val="00255F60"/>
    <w:rsid w:val="002628B4"/>
    <w:rsid w:val="002851C4"/>
    <w:rsid w:val="002B5986"/>
    <w:rsid w:val="003B10DD"/>
    <w:rsid w:val="003B4576"/>
    <w:rsid w:val="004B1259"/>
    <w:rsid w:val="004B2479"/>
    <w:rsid w:val="004B5CBA"/>
    <w:rsid w:val="00507D86"/>
    <w:rsid w:val="00557AF6"/>
    <w:rsid w:val="005E7858"/>
    <w:rsid w:val="00602130"/>
    <w:rsid w:val="00602AB7"/>
    <w:rsid w:val="00622CAB"/>
    <w:rsid w:val="00657F24"/>
    <w:rsid w:val="006A2B0F"/>
    <w:rsid w:val="006E5198"/>
    <w:rsid w:val="00711E87"/>
    <w:rsid w:val="007F434C"/>
    <w:rsid w:val="00870F7D"/>
    <w:rsid w:val="00885A0E"/>
    <w:rsid w:val="008A0D50"/>
    <w:rsid w:val="0094458D"/>
    <w:rsid w:val="009B1F60"/>
    <w:rsid w:val="009C135A"/>
    <w:rsid w:val="009F4C6C"/>
    <w:rsid w:val="009F5688"/>
    <w:rsid w:val="009F7CCF"/>
    <w:rsid w:val="00A17B6F"/>
    <w:rsid w:val="00B555E4"/>
    <w:rsid w:val="00B942BB"/>
    <w:rsid w:val="00BA2F1B"/>
    <w:rsid w:val="00BA51DB"/>
    <w:rsid w:val="00BD5CA6"/>
    <w:rsid w:val="00BF0E4F"/>
    <w:rsid w:val="00C7262A"/>
    <w:rsid w:val="00C834F1"/>
    <w:rsid w:val="00CB2B8F"/>
    <w:rsid w:val="00D3794C"/>
    <w:rsid w:val="00D553A2"/>
    <w:rsid w:val="00D94839"/>
    <w:rsid w:val="00DA32A7"/>
    <w:rsid w:val="00DC1F9F"/>
    <w:rsid w:val="00E1601F"/>
    <w:rsid w:val="00EC2054"/>
    <w:rsid w:val="00EE2AC5"/>
    <w:rsid w:val="00F55F0E"/>
    <w:rsid w:val="00F90D0E"/>
    <w:rsid w:val="00FA5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0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32A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A32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53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cp:lastPrinted>2022-09-22T04:31:00Z</cp:lastPrinted>
  <dcterms:created xsi:type="dcterms:W3CDTF">2022-09-15T12:26:00Z</dcterms:created>
  <dcterms:modified xsi:type="dcterms:W3CDTF">2022-09-22T06:20:00Z</dcterms:modified>
</cp:coreProperties>
</file>